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6" w:rsidRPr="00662DB8" w:rsidRDefault="00662DB8" w:rsidP="00E50F3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62DB8">
        <w:rPr>
          <w:b/>
          <w:sz w:val="32"/>
          <w:szCs w:val="32"/>
        </w:rPr>
        <w:t>T. C. ROBERSON HIGH SCHOOL</w:t>
      </w:r>
      <w:r w:rsidR="0073481B" w:rsidRPr="00662DB8">
        <w:rPr>
          <w:b/>
          <w:sz w:val="32"/>
          <w:szCs w:val="32"/>
        </w:rPr>
        <w:t xml:space="preserve"> PLC LEADERSHIP TEAM</w:t>
      </w:r>
    </w:p>
    <w:p w:rsidR="0073481B" w:rsidRPr="00662DB8" w:rsidRDefault="0073481B" w:rsidP="00E50F32">
      <w:pPr>
        <w:spacing w:after="0"/>
        <w:jc w:val="center"/>
        <w:rPr>
          <w:b/>
          <w:sz w:val="32"/>
          <w:szCs w:val="32"/>
        </w:rPr>
      </w:pPr>
      <w:r w:rsidRPr="00662DB8">
        <w:rPr>
          <w:b/>
          <w:sz w:val="32"/>
          <w:szCs w:val="32"/>
        </w:rPr>
        <w:t>2014-2015</w:t>
      </w:r>
    </w:p>
    <w:p w:rsidR="007847B9" w:rsidRPr="00662DB8" w:rsidRDefault="007847B9" w:rsidP="0073481B">
      <w:pPr>
        <w:jc w:val="center"/>
        <w:rPr>
          <w:b/>
        </w:rPr>
      </w:pPr>
    </w:p>
    <w:p w:rsidR="007847B9" w:rsidRPr="00662DB8" w:rsidRDefault="007847B9" w:rsidP="00E50F32">
      <w:pPr>
        <w:jc w:val="center"/>
        <w:rPr>
          <w:b/>
          <w:i/>
          <w:sz w:val="28"/>
          <w:szCs w:val="28"/>
        </w:rPr>
      </w:pPr>
      <w:r w:rsidRPr="00662DB8">
        <w:rPr>
          <w:b/>
          <w:i/>
          <w:sz w:val="28"/>
          <w:szCs w:val="28"/>
        </w:rPr>
        <w:t>Team Members</w:t>
      </w:r>
    </w:p>
    <w:p w:rsidR="007847B9" w:rsidRPr="00662DB8" w:rsidRDefault="00B50668" w:rsidP="007847B9">
      <w:pPr>
        <w:rPr>
          <w:b/>
        </w:rPr>
      </w:pPr>
      <w:r w:rsidRPr="00662DB8">
        <w:rPr>
          <w:b/>
        </w:rPr>
        <w:t>CO</w:t>
      </w:r>
      <w:r w:rsidR="004C30A2" w:rsidRPr="00662DB8">
        <w:rPr>
          <w:b/>
        </w:rPr>
        <w:t>-CHAIRS</w:t>
      </w:r>
      <w:r w:rsidR="007847B9" w:rsidRPr="00662DB8">
        <w:rPr>
          <w:b/>
        </w:rPr>
        <w:t xml:space="preserve">: </w:t>
      </w:r>
      <w:proofErr w:type="spellStart"/>
      <w:r w:rsidR="007847B9" w:rsidRPr="00662DB8">
        <w:t>Joi</w:t>
      </w:r>
      <w:proofErr w:type="spellEnd"/>
      <w:r w:rsidR="007847B9" w:rsidRPr="00662DB8">
        <w:t xml:space="preserve"> Keen, Jamie Shell</w:t>
      </w:r>
    </w:p>
    <w:p w:rsidR="007847B9" w:rsidRPr="00662DB8" w:rsidRDefault="007847B9" w:rsidP="007847B9">
      <w:proofErr w:type="spellStart"/>
      <w:r w:rsidRPr="00662DB8">
        <w:t>Aleisa</w:t>
      </w:r>
      <w:proofErr w:type="spellEnd"/>
      <w:r w:rsidRPr="00662DB8">
        <w:t xml:space="preserve"> Baker, </w:t>
      </w:r>
      <w:proofErr w:type="spellStart"/>
      <w:r w:rsidRPr="00662DB8">
        <w:t>Nerina</w:t>
      </w:r>
      <w:proofErr w:type="spellEnd"/>
      <w:r w:rsidRPr="00662DB8">
        <w:t xml:space="preserve"> </w:t>
      </w:r>
      <w:proofErr w:type="spellStart"/>
      <w:r w:rsidRPr="00662DB8">
        <w:t>Patane</w:t>
      </w:r>
      <w:proofErr w:type="spellEnd"/>
      <w:r w:rsidRPr="00662DB8">
        <w:t xml:space="preserve">, Bob Browning, Tanya </w:t>
      </w:r>
      <w:proofErr w:type="spellStart"/>
      <w:r w:rsidRPr="00662DB8">
        <w:t>Tommey</w:t>
      </w:r>
      <w:proofErr w:type="spellEnd"/>
      <w:r w:rsidRPr="00662DB8">
        <w:t xml:space="preserve">, Nathan Padgett, Michelle </w:t>
      </w:r>
      <w:proofErr w:type="spellStart"/>
      <w:r w:rsidRPr="00662DB8">
        <w:t>Eldrdige</w:t>
      </w:r>
      <w:proofErr w:type="spellEnd"/>
      <w:r w:rsidRPr="00662DB8">
        <w:t xml:space="preserve">, Cristina McMinn, Tom Bell, Megan Sanders, Tom Ferguson, Regina Phillips, </w:t>
      </w:r>
      <w:r w:rsidR="00C14DDF" w:rsidRPr="00662DB8">
        <w:t xml:space="preserve">Kaye Lemons, </w:t>
      </w:r>
      <w:r w:rsidRPr="00662DB8">
        <w:t>Laura Mayer, Jan Greenhoe</w:t>
      </w:r>
    </w:p>
    <w:p w:rsidR="0045536A" w:rsidRPr="00662DB8" w:rsidRDefault="0045536A">
      <w:pPr>
        <w:rPr>
          <w:b/>
          <w:i/>
          <w:sz w:val="28"/>
          <w:szCs w:val="28"/>
        </w:rPr>
      </w:pPr>
    </w:p>
    <w:p w:rsidR="0073481B" w:rsidRPr="00662DB8" w:rsidRDefault="00F6310E" w:rsidP="00E50F32">
      <w:pPr>
        <w:jc w:val="center"/>
        <w:rPr>
          <w:b/>
          <w:i/>
          <w:sz w:val="28"/>
          <w:szCs w:val="28"/>
        </w:rPr>
      </w:pPr>
      <w:r w:rsidRPr="00662DB8">
        <w:rPr>
          <w:b/>
          <w:i/>
          <w:sz w:val="28"/>
          <w:szCs w:val="28"/>
        </w:rPr>
        <w:t>Our Mission</w:t>
      </w:r>
    </w:p>
    <w:p w:rsidR="00097A36" w:rsidRPr="00662DB8" w:rsidRDefault="00F03B36">
      <w:r w:rsidRPr="00662DB8">
        <w:t xml:space="preserve">The mission of the </w:t>
      </w:r>
      <w:r w:rsidR="0073481B" w:rsidRPr="00662DB8">
        <w:t xml:space="preserve">T. C. Roberson High School </w:t>
      </w:r>
      <w:r w:rsidR="00F6310E" w:rsidRPr="00662DB8">
        <w:t xml:space="preserve">PLC Leadership team is </w:t>
      </w:r>
      <w:r w:rsidR="00097A36" w:rsidRPr="00662DB8">
        <w:t>to create, support</w:t>
      </w:r>
      <w:r w:rsidR="00CB0695" w:rsidRPr="00662DB8">
        <w:t>,</w:t>
      </w:r>
      <w:r w:rsidR="00097A36" w:rsidRPr="00662DB8">
        <w:t xml:space="preserve"> and advance a collaborative</w:t>
      </w:r>
      <w:r w:rsidR="00CB0695" w:rsidRPr="00662DB8">
        <w:t xml:space="preserve"> culture and </w:t>
      </w:r>
      <w:r w:rsidR="00662DB8" w:rsidRPr="00662DB8">
        <w:t xml:space="preserve">our </w:t>
      </w:r>
      <w:r w:rsidR="00CB0695" w:rsidRPr="00662DB8">
        <w:t>collective leadership skills</w:t>
      </w:r>
      <w:r w:rsidR="00662DB8" w:rsidRPr="00662DB8">
        <w:t xml:space="preserve"> to</w:t>
      </w:r>
      <w:r w:rsidR="00097A36" w:rsidRPr="00662DB8">
        <w:t xml:space="preserve"> maximize the pro</w:t>
      </w:r>
      <w:r w:rsidR="00A53BFC" w:rsidRPr="00662DB8">
        <w:t>bability that all students grow and learn</w:t>
      </w:r>
      <w:r w:rsidR="00097A36" w:rsidRPr="00662DB8">
        <w:t>.</w:t>
      </w:r>
    </w:p>
    <w:p w:rsidR="00097A36" w:rsidRPr="00662DB8" w:rsidRDefault="00097A36">
      <w:pPr>
        <w:rPr>
          <w:i/>
          <w:sz w:val="28"/>
          <w:szCs w:val="28"/>
        </w:rPr>
      </w:pPr>
    </w:p>
    <w:p w:rsidR="00097A36" w:rsidRPr="00662DB8" w:rsidRDefault="00097A36" w:rsidP="00E50F32">
      <w:pPr>
        <w:jc w:val="center"/>
        <w:rPr>
          <w:b/>
          <w:i/>
          <w:sz w:val="28"/>
          <w:szCs w:val="28"/>
        </w:rPr>
      </w:pPr>
      <w:r w:rsidRPr="00662DB8">
        <w:rPr>
          <w:b/>
          <w:i/>
          <w:sz w:val="28"/>
          <w:szCs w:val="28"/>
        </w:rPr>
        <w:t>Our Vision</w:t>
      </w:r>
    </w:p>
    <w:p w:rsidR="0073481B" w:rsidRPr="00662DB8" w:rsidRDefault="00097A36">
      <w:r w:rsidRPr="00662DB8">
        <w:t>We are</w:t>
      </w:r>
      <w:r w:rsidR="00F6310E" w:rsidRPr="00662DB8">
        <w:t xml:space="preserve"> teacher leaders with a </w:t>
      </w:r>
      <w:r w:rsidR="00F03B36" w:rsidRPr="00662DB8">
        <w:t xml:space="preserve">collective </w:t>
      </w:r>
      <w:r w:rsidR="00F6310E" w:rsidRPr="00662DB8">
        <w:t>commitment to the transformational power of Pr</w:t>
      </w:r>
      <w:r w:rsidR="00494618" w:rsidRPr="00662DB8">
        <w:t>ofessional Learning Communities</w:t>
      </w:r>
      <w:r w:rsidR="005669F4" w:rsidRPr="00662DB8">
        <w:t xml:space="preserve">. </w:t>
      </w:r>
      <w:r w:rsidR="00662DB8" w:rsidRPr="00662DB8">
        <w:t xml:space="preserve">We </w:t>
      </w:r>
      <w:r w:rsidR="005669F4" w:rsidRPr="00662DB8">
        <w:t>serve as contacts for our peers, provide</w:t>
      </w:r>
      <w:r w:rsidR="00494618" w:rsidRPr="00662DB8">
        <w:t xml:space="preserve"> support</w:t>
      </w:r>
      <w:r w:rsidR="00CB0695" w:rsidRPr="00662DB8">
        <w:t>,</w:t>
      </w:r>
      <w:r w:rsidR="00494618" w:rsidRPr="00662DB8">
        <w:t xml:space="preserve"> and </w:t>
      </w:r>
      <w:r w:rsidR="00662DB8" w:rsidRPr="00662DB8">
        <w:t>are</w:t>
      </w:r>
      <w:r w:rsidR="005669F4" w:rsidRPr="00662DB8">
        <w:t xml:space="preserve"> </w:t>
      </w:r>
      <w:r w:rsidR="00494618" w:rsidRPr="00662DB8">
        <w:t xml:space="preserve">problem solvers for our school as we move across the PLC continuum. </w:t>
      </w:r>
      <w:r w:rsidR="00662DB8" w:rsidRPr="00662DB8">
        <w:t>We</w:t>
      </w:r>
      <w:r w:rsidR="005669F4" w:rsidRPr="00662DB8">
        <w:t xml:space="preserve"> articulate </w:t>
      </w:r>
      <w:r w:rsidR="00912E94" w:rsidRPr="00662DB8">
        <w:t>our</w:t>
      </w:r>
      <w:r w:rsidR="005669F4" w:rsidRPr="00662DB8">
        <w:t xml:space="preserve"> PLC Leadership Team’s mission, vision, values</w:t>
      </w:r>
      <w:r w:rsidR="00CB0695" w:rsidRPr="00662DB8">
        <w:t>,</w:t>
      </w:r>
      <w:r w:rsidR="005669F4" w:rsidRPr="00662DB8">
        <w:t xml:space="preserve"> and goals as we</w:t>
      </w:r>
      <w:r w:rsidR="009375F2" w:rsidRPr="00662DB8">
        <w:t xml:space="preserve"> guide our school co</w:t>
      </w:r>
      <w:r w:rsidR="00662DB8" w:rsidRPr="00662DB8">
        <w:t>mmunity collaboratively. We</w:t>
      </w:r>
      <w:r w:rsidR="00494618" w:rsidRPr="00662DB8">
        <w:t xml:space="preserve"> seek feedback from all stakeholders and</w:t>
      </w:r>
      <w:r w:rsidR="009375F2" w:rsidRPr="00662DB8">
        <w:t xml:space="preserve"> honestly assess our current reality</w:t>
      </w:r>
      <w:r w:rsidR="00912E94" w:rsidRPr="00662DB8">
        <w:t xml:space="preserve">, while </w:t>
      </w:r>
      <w:r w:rsidR="009375F2" w:rsidRPr="00662DB8">
        <w:t>continually seek</w:t>
      </w:r>
      <w:r w:rsidR="00912E94" w:rsidRPr="00662DB8">
        <w:t>ing</w:t>
      </w:r>
      <w:r w:rsidR="00CB0695" w:rsidRPr="00662DB8">
        <w:t xml:space="preserve"> more effective strategies</w:t>
      </w:r>
      <w:r w:rsidR="009375F2" w:rsidRPr="00662DB8">
        <w:t>.</w:t>
      </w:r>
    </w:p>
    <w:p w:rsidR="009375F2" w:rsidRPr="00662DB8" w:rsidRDefault="009375F2"/>
    <w:p w:rsidR="009375F2" w:rsidRPr="00662DB8" w:rsidRDefault="009375F2" w:rsidP="00E50F32">
      <w:pPr>
        <w:jc w:val="center"/>
        <w:rPr>
          <w:b/>
          <w:i/>
          <w:sz w:val="28"/>
          <w:szCs w:val="28"/>
        </w:rPr>
      </w:pPr>
      <w:r w:rsidRPr="00662DB8">
        <w:rPr>
          <w:b/>
          <w:i/>
          <w:sz w:val="28"/>
          <w:szCs w:val="28"/>
        </w:rPr>
        <w:t>Our Shared Values</w:t>
      </w:r>
    </w:p>
    <w:p w:rsidR="004C30A2" w:rsidRPr="00662DB8" w:rsidRDefault="00662DB8" w:rsidP="00CF1368">
      <w:pPr>
        <w:pStyle w:val="ListParagraph"/>
        <w:numPr>
          <w:ilvl w:val="0"/>
          <w:numId w:val="2"/>
        </w:numPr>
        <w:rPr>
          <w:b/>
        </w:rPr>
      </w:pPr>
      <w:r w:rsidRPr="00662DB8">
        <w:rPr>
          <w:b/>
        </w:rPr>
        <w:t xml:space="preserve">We embrace STUDY SMART: </w:t>
      </w:r>
      <w:r w:rsidR="004C30A2" w:rsidRPr="00662DB8">
        <w:rPr>
          <w:b/>
          <w:i/>
        </w:rPr>
        <w:t>Students Maximizing Achievement through Relationships and Time</w:t>
      </w:r>
      <w:r w:rsidR="004C30A2" w:rsidRPr="00662DB8">
        <w:rPr>
          <w:b/>
        </w:rPr>
        <w:t>.</w:t>
      </w:r>
    </w:p>
    <w:p w:rsidR="009375F2" w:rsidRPr="00662DB8" w:rsidRDefault="009375F2" w:rsidP="00CF1368">
      <w:pPr>
        <w:pStyle w:val="ListParagraph"/>
        <w:numPr>
          <w:ilvl w:val="0"/>
          <w:numId w:val="2"/>
        </w:numPr>
      </w:pPr>
      <w:r w:rsidRPr="00662DB8">
        <w:t>We expect high levels of learning for all students.</w:t>
      </w:r>
    </w:p>
    <w:p w:rsidR="009375F2" w:rsidRPr="00662DB8" w:rsidRDefault="004509D4" w:rsidP="00CF1368">
      <w:pPr>
        <w:pStyle w:val="ListParagraph"/>
        <w:numPr>
          <w:ilvl w:val="0"/>
          <w:numId w:val="2"/>
        </w:numPr>
      </w:pPr>
      <w:r w:rsidRPr="00662DB8">
        <w:t xml:space="preserve">We </w:t>
      </w:r>
      <w:r w:rsidR="009375F2" w:rsidRPr="00662DB8">
        <w:t xml:space="preserve">provide time for </w:t>
      </w:r>
      <w:r w:rsidR="00A53BFC" w:rsidRPr="00662DB8">
        <w:t xml:space="preserve">teacher and student </w:t>
      </w:r>
      <w:r w:rsidR="009375F2" w:rsidRPr="00662DB8">
        <w:t>collaboration.</w:t>
      </w:r>
    </w:p>
    <w:p w:rsidR="009375F2" w:rsidRPr="00662DB8" w:rsidRDefault="009375F2" w:rsidP="00CF1368">
      <w:pPr>
        <w:pStyle w:val="ListParagraph"/>
        <w:numPr>
          <w:ilvl w:val="0"/>
          <w:numId w:val="2"/>
        </w:numPr>
      </w:pPr>
      <w:r w:rsidRPr="00662DB8">
        <w:t>We embrace reflection and the continual need for self-assessment.</w:t>
      </w:r>
    </w:p>
    <w:p w:rsidR="009375F2" w:rsidRPr="00662DB8" w:rsidRDefault="004509D4" w:rsidP="00CF1368">
      <w:pPr>
        <w:pStyle w:val="ListParagraph"/>
        <w:numPr>
          <w:ilvl w:val="0"/>
          <w:numId w:val="2"/>
        </w:numPr>
      </w:pPr>
      <w:r w:rsidRPr="00662DB8">
        <w:t xml:space="preserve">We </w:t>
      </w:r>
      <w:r w:rsidR="009375F2" w:rsidRPr="00662DB8">
        <w:t>use evidence (data) to determine our goals.</w:t>
      </w:r>
    </w:p>
    <w:p w:rsidR="009375F2" w:rsidRPr="00662DB8" w:rsidRDefault="009375F2" w:rsidP="00CF1368">
      <w:pPr>
        <w:pStyle w:val="ListParagraph"/>
        <w:numPr>
          <w:ilvl w:val="0"/>
          <w:numId w:val="2"/>
        </w:numPr>
      </w:pPr>
      <w:r w:rsidRPr="00662DB8">
        <w:t>We embrace the recurr</w:t>
      </w:r>
      <w:r w:rsidR="007847B9" w:rsidRPr="00662DB8">
        <w:t>ing cycle of collective inquiry</w:t>
      </w:r>
      <w:r w:rsidR="00CB0695" w:rsidRPr="00662DB8">
        <w:t xml:space="preserve"> to effect positive change</w:t>
      </w:r>
      <w:r w:rsidR="007847B9" w:rsidRPr="00662DB8">
        <w:t xml:space="preserve">. </w:t>
      </w:r>
    </w:p>
    <w:p w:rsidR="007847B9" w:rsidRPr="00662DB8" w:rsidRDefault="007847B9" w:rsidP="00CF1368">
      <w:pPr>
        <w:pStyle w:val="ListParagraph"/>
        <w:numPr>
          <w:ilvl w:val="0"/>
          <w:numId w:val="2"/>
        </w:numPr>
      </w:pPr>
      <w:r w:rsidRPr="00662DB8">
        <w:t>We believe teachers and students “learn by doing.”</w:t>
      </w:r>
    </w:p>
    <w:p w:rsidR="007847B9" w:rsidRPr="00662DB8" w:rsidRDefault="007847B9" w:rsidP="00CF1368">
      <w:pPr>
        <w:pStyle w:val="ListParagraph"/>
        <w:numPr>
          <w:ilvl w:val="0"/>
          <w:numId w:val="2"/>
        </w:numPr>
      </w:pPr>
      <w:r w:rsidRPr="00662DB8">
        <w:t>We are a problem solving team.</w:t>
      </w:r>
    </w:p>
    <w:p w:rsidR="00B50668" w:rsidRPr="00662DB8" w:rsidRDefault="00B50668" w:rsidP="00CF1368">
      <w:pPr>
        <w:pStyle w:val="ListParagraph"/>
        <w:numPr>
          <w:ilvl w:val="0"/>
          <w:numId w:val="2"/>
        </w:numPr>
      </w:pPr>
      <w:r w:rsidRPr="00662DB8">
        <w:t>We believe positive relationships build student and teacher capacity</w:t>
      </w:r>
      <w:r w:rsidR="00CB0695" w:rsidRPr="00662DB8">
        <w:t xml:space="preserve"> as leaders and learners</w:t>
      </w:r>
      <w:r w:rsidRPr="00662DB8">
        <w:t>.</w:t>
      </w:r>
    </w:p>
    <w:p w:rsidR="00912E94" w:rsidRPr="00662DB8" w:rsidRDefault="00912E94" w:rsidP="00CF1368">
      <w:pPr>
        <w:pStyle w:val="ListParagraph"/>
        <w:numPr>
          <w:ilvl w:val="0"/>
          <w:numId w:val="2"/>
        </w:numPr>
      </w:pPr>
      <w:r w:rsidRPr="00662DB8">
        <w:t>We believe the PLC process i</w:t>
      </w:r>
      <w:r w:rsidR="006B1478" w:rsidRPr="00662DB8">
        <w:t>s a best practice that builds</w:t>
      </w:r>
      <w:r w:rsidR="00CB0695" w:rsidRPr="00662DB8">
        <w:t xml:space="preserve"> teacher</w:t>
      </w:r>
      <w:r w:rsidR="006B1478" w:rsidRPr="00662DB8">
        <w:t xml:space="preserve"> </w:t>
      </w:r>
      <w:r w:rsidR="00CB0695" w:rsidRPr="00662DB8">
        <w:t>instructional and leadership</w:t>
      </w:r>
      <w:r w:rsidR="006B1478" w:rsidRPr="00662DB8">
        <w:t xml:space="preserve"> capacity and fosters student growth and achievement.</w:t>
      </w:r>
    </w:p>
    <w:p w:rsidR="007847B9" w:rsidRPr="00662DB8" w:rsidRDefault="007847B9"/>
    <w:p w:rsidR="007847B9" w:rsidRPr="00662DB8" w:rsidRDefault="007847B9" w:rsidP="00E50F32">
      <w:pPr>
        <w:jc w:val="center"/>
        <w:rPr>
          <w:b/>
          <w:i/>
          <w:sz w:val="28"/>
          <w:szCs w:val="28"/>
        </w:rPr>
      </w:pPr>
      <w:r w:rsidRPr="00662DB8">
        <w:rPr>
          <w:b/>
          <w:i/>
          <w:sz w:val="28"/>
          <w:szCs w:val="28"/>
        </w:rPr>
        <w:t>Our Goals</w:t>
      </w:r>
    </w:p>
    <w:p w:rsidR="006B1478" w:rsidRPr="00662DB8" w:rsidRDefault="006B1478" w:rsidP="006B1478">
      <w:pPr>
        <w:pStyle w:val="ListParagraph"/>
        <w:numPr>
          <w:ilvl w:val="0"/>
          <w:numId w:val="1"/>
        </w:numPr>
        <w:rPr>
          <w:b/>
        </w:rPr>
      </w:pPr>
      <w:r w:rsidRPr="00662DB8">
        <w:rPr>
          <w:b/>
        </w:rPr>
        <w:t>Help teachers understa</w:t>
      </w:r>
      <w:r w:rsidR="00E50F32">
        <w:rPr>
          <w:b/>
        </w:rPr>
        <w:t>nd what PLCs are and do and assist</w:t>
      </w:r>
      <w:r w:rsidRPr="00662DB8">
        <w:rPr>
          <w:b/>
        </w:rPr>
        <w:t xml:space="preserve"> PLCs </w:t>
      </w:r>
      <w:r w:rsidR="00E50F32">
        <w:rPr>
          <w:b/>
        </w:rPr>
        <w:t xml:space="preserve">as they </w:t>
      </w:r>
      <w:r w:rsidRPr="00662DB8">
        <w:rPr>
          <w:b/>
        </w:rPr>
        <w:t>progress along the PLC continuum.</w:t>
      </w:r>
    </w:p>
    <w:p w:rsidR="00B50668" w:rsidRPr="00662DB8" w:rsidRDefault="007847B9" w:rsidP="007847B9">
      <w:pPr>
        <w:pStyle w:val="ListParagraph"/>
        <w:numPr>
          <w:ilvl w:val="0"/>
          <w:numId w:val="1"/>
        </w:numPr>
        <w:rPr>
          <w:b/>
        </w:rPr>
      </w:pPr>
      <w:r w:rsidRPr="00662DB8">
        <w:rPr>
          <w:b/>
        </w:rPr>
        <w:t xml:space="preserve">Build </w:t>
      </w:r>
      <w:r w:rsidR="004509D4" w:rsidRPr="00662DB8">
        <w:rPr>
          <w:b/>
        </w:rPr>
        <w:t xml:space="preserve">the </w:t>
      </w:r>
      <w:r w:rsidR="00E50F32">
        <w:rPr>
          <w:b/>
        </w:rPr>
        <w:t xml:space="preserve">professional </w:t>
      </w:r>
      <w:r w:rsidR="004509D4" w:rsidRPr="00662DB8">
        <w:rPr>
          <w:b/>
        </w:rPr>
        <w:t>capacity of teachers by providing</w:t>
      </w:r>
      <w:r w:rsidR="00B50668" w:rsidRPr="00662DB8">
        <w:rPr>
          <w:b/>
        </w:rPr>
        <w:t xml:space="preserve"> time in the school day to work in PLCs. </w:t>
      </w:r>
    </w:p>
    <w:p w:rsidR="007847B9" w:rsidRPr="00662DB8" w:rsidRDefault="00DD5429" w:rsidP="007847B9">
      <w:pPr>
        <w:pStyle w:val="ListParagraph"/>
        <w:numPr>
          <w:ilvl w:val="0"/>
          <w:numId w:val="1"/>
        </w:numPr>
        <w:rPr>
          <w:b/>
        </w:rPr>
      </w:pPr>
      <w:r w:rsidRPr="00662DB8">
        <w:rPr>
          <w:b/>
        </w:rPr>
        <w:t>Provide Professional Development that</w:t>
      </w:r>
      <w:r w:rsidR="00B50668" w:rsidRPr="00662DB8">
        <w:rPr>
          <w:b/>
        </w:rPr>
        <w:t xml:space="preserve"> support</w:t>
      </w:r>
      <w:r w:rsidRPr="00662DB8">
        <w:rPr>
          <w:b/>
        </w:rPr>
        <w:t>s</w:t>
      </w:r>
      <w:r w:rsidR="00E50F32">
        <w:rPr>
          <w:b/>
        </w:rPr>
        <w:t xml:space="preserve"> </w:t>
      </w:r>
      <w:r w:rsidR="00E50F32" w:rsidRPr="00E50F32">
        <w:rPr>
          <w:b/>
        </w:rPr>
        <w:t>Buncombe County Schools</w:t>
      </w:r>
      <w:r w:rsidR="00E50F32">
        <w:rPr>
          <w:b/>
        </w:rPr>
        <w:t>’</w:t>
      </w:r>
      <w:r w:rsidR="00B50668" w:rsidRPr="00662DB8">
        <w:rPr>
          <w:b/>
        </w:rPr>
        <w:t xml:space="preserve"> PLC process</w:t>
      </w:r>
      <w:r w:rsidRPr="00662DB8">
        <w:rPr>
          <w:b/>
        </w:rPr>
        <w:t xml:space="preserve"> and the Instructional Framework</w:t>
      </w:r>
      <w:r w:rsidR="00B50668" w:rsidRPr="00662DB8">
        <w:rPr>
          <w:b/>
        </w:rPr>
        <w:t>.</w:t>
      </w:r>
      <w:r w:rsidR="007847B9" w:rsidRPr="00662DB8">
        <w:rPr>
          <w:b/>
        </w:rPr>
        <w:t xml:space="preserve"> </w:t>
      </w:r>
    </w:p>
    <w:p w:rsidR="00B50668" w:rsidRPr="00662DB8" w:rsidRDefault="00494618" w:rsidP="00C93D1B">
      <w:pPr>
        <w:pStyle w:val="ListParagraph"/>
        <w:numPr>
          <w:ilvl w:val="0"/>
          <w:numId w:val="1"/>
        </w:numPr>
        <w:rPr>
          <w:b/>
        </w:rPr>
      </w:pPr>
      <w:r w:rsidRPr="00662DB8">
        <w:rPr>
          <w:b/>
        </w:rPr>
        <w:t>Support student learning and achievement by providing</w:t>
      </w:r>
      <w:r w:rsidR="00B50668" w:rsidRPr="00662DB8">
        <w:rPr>
          <w:b/>
        </w:rPr>
        <w:t xml:space="preserve"> students with opportunities to remediate when needed,</w:t>
      </w:r>
      <w:r w:rsidR="005A64D4" w:rsidRPr="00662DB8">
        <w:rPr>
          <w:b/>
        </w:rPr>
        <w:t xml:space="preserve"> make choices regarding time</w:t>
      </w:r>
      <w:r w:rsidR="00662DB8" w:rsidRPr="00662DB8">
        <w:rPr>
          <w:b/>
        </w:rPr>
        <w:t>,</w:t>
      </w:r>
      <w:r w:rsidR="005A64D4" w:rsidRPr="00662DB8">
        <w:rPr>
          <w:b/>
        </w:rPr>
        <w:t xml:space="preserve"> and</w:t>
      </w:r>
      <w:r w:rsidR="00B50668" w:rsidRPr="00662DB8">
        <w:rPr>
          <w:b/>
        </w:rPr>
        <w:t xml:space="preserve"> develop positive relationships with peers</w:t>
      </w:r>
      <w:r w:rsidR="00DD5429" w:rsidRPr="00662DB8">
        <w:rPr>
          <w:b/>
        </w:rPr>
        <w:t xml:space="preserve"> and staff through co</w:t>
      </w:r>
      <w:r w:rsidRPr="00662DB8">
        <w:rPr>
          <w:b/>
        </w:rPr>
        <w:t>mmon interests and enrichment.</w:t>
      </w:r>
    </w:p>
    <w:p w:rsidR="00CB0695" w:rsidRPr="00662DB8" w:rsidRDefault="00CB0695" w:rsidP="00C93D1B">
      <w:pPr>
        <w:pStyle w:val="ListParagraph"/>
        <w:numPr>
          <w:ilvl w:val="0"/>
          <w:numId w:val="1"/>
        </w:numPr>
        <w:rPr>
          <w:b/>
        </w:rPr>
      </w:pPr>
      <w:r w:rsidRPr="00662DB8">
        <w:rPr>
          <w:b/>
        </w:rPr>
        <w:t>Examine and recommend a useful data software program for PLC use by the end of the school year.</w:t>
      </w:r>
    </w:p>
    <w:p w:rsidR="00B50668" w:rsidRDefault="00B50668"/>
    <w:sectPr w:rsidR="00B5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407"/>
    <w:multiLevelType w:val="hybridMultilevel"/>
    <w:tmpl w:val="FAA8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140AA"/>
    <w:multiLevelType w:val="hybridMultilevel"/>
    <w:tmpl w:val="D542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B"/>
    <w:rsid w:val="00097A36"/>
    <w:rsid w:val="00253815"/>
    <w:rsid w:val="004509D4"/>
    <w:rsid w:val="0045536A"/>
    <w:rsid w:val="00494618"/>
    <w:rsid w:val="004C30A2"/>
    <w:rsid w:val="004F24C6"/>
    <w:rsid w:val="00521D9B"/>
    <w:rsid w:val="005669F4"/>
    <w:rsid w:val="005A64D4"/>
    <w:rsid w:val="00662DB8"/>
    <w:rsid w:val="006B1478"/>
    <w:rsid w:val="0073481B"/>
    <w:rsid w:val="0075080F"/>
    <w:rsid w:val="007847B9"/>
    <w:rsid w:val="00823295"/>
    <w:rsid w:val="00912E94"/>
    <w:rsid w:val="009375F2"/>
    <w:rsid w:val="00A53BFC"/>
    <w:rsid w:val="00B50668"/>
    <w:rsid w:val="00C14DDF"/>
    <w:rsid w:val="00C93D1B"/>
    <w:rsid w:val="00CB0695"/>
    <w:rsid w:val="00CF1368"/>
    <w:rsid w:val="00DD5429"/>
    <w:rsid w:val="00DF510C"/>
    <w:rsid w:val="00E50F32"/>
    <w:rsid w:val="00E93254"/>
    <w:rsid w:val="00F03B36"/>
    <w:rsid w:val="00F51B26"/>
    <w:rsid w:val="00F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7520-2E2B-4C2D-8C18-DE91293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668"/>
  </w:style>
  <w:style w:type="paragraph" w:styleId="BalloonText">
    <w:name w:val="Balloon Text"/>
    <w:basedOn w:val="Normal"/>
    <w:link w:val="BalloonTextChar"/>
    <w:uiPriority w:val="99"/>
    <w:semiHidden/>
    <w:unhideWhenUsed/>
    <w:rsid w:val="005A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Greenhoe</dc:creator>
  <cp:keywords/>
  <dc:description/>
  <cp:lastModifiedBy>Laura Mayer</cp:lastModifiedBy>
  <cp:revision>2</cp:revision>
  <cp:lastPrinted>2014-10-25T19:02:00Z</cp:lastPrinted>
  <dcterms:created xsi:type="dcterms:W3CDTF">2014-10-27T21:00:00Z</dcterms:created>
  <dcterms:modified xsi:type="dcterms:W3CDTF">2014-10-27T21:00:00Z</dcterms:modified>
</cp:coreProperties>
</file>